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5E" w:rsidRDefault="00937F5E" w:rsidP="00366C31">
      <w:pPr>
        <w:spacing w:line="560" w:lineRule="exact"/>
        <w:jc w:val="center"/>
        <w:rPr>
          <w:rFonts w:ascii="宋体" w:hAnsi="宋体"/>
          <w:sz w:val="32"/>
        </w:rPr>
      </w:pPr>
    </w:p>
    <w:p w:rsidR="00BB3CCA" w:rsidRDefault="00BB3CCA" w:rsidP="00366C31">
      <w:pPr>
        <w:tabs>
          <w:tab w:val="left" w:pos="7455"/>
        </w:tabs>
        <w:spacing w:line="560" w:lineRule="exact"/>
        <w:jc w:val="center"/>
        <w:rPr>
          <w:rFonts w:ascii="宋体" w:hAnsi="宋体"/>
          <w:sz w:val="32"/>
        </w:rPr>
      </w:pPr>
    </w:p>
    <w:p w:rsidR="00BB3CCA" w:rsidRDefault="00BB3CCA" w:rsidP="00366C31">
      <w:pPr>
        <w:tabs>
          <w:tab w:val="left" w:pos="7455"/>
        </w:tabs>
        <w:spacing w:line="560" w:lineRule="exact"/>
        <w:jc w:val="center"/>
        <w:rPr>
          <w:rFonts w:ascii="宋体" w:hAnsi="宋体"/>
          <w:sz w:val="32"/>
        </w:rPr>
      </w:pPr>
    </w:p>
    <w:p w:rsidR="00BB3CCA" w:rsidRDefault="00BB3CCA" w:rsidP="00366C31">
      <w:pPr>
        <w:tabs>
          <w:tab w:val="left" w:pos="7455"/>
        </w:tabs>
        <w:spacing w:line="560" w:lineRule="exact"/>
        <w:jc w:val="center"/>
        <w:rPr>
          <w:rFonts w:ascii="宋体" w:hAnsi="宋体"/>
          <w:sz w:val="32"/>
        </w:rPr>
      </w:pPr>
    </w:p>
    <w:p w:rsidR="00BB3CCA" w:rsidRDefault="00BB3CCA" w:rsidP="00366C31">
      <w:pPr>
        <w:spacing w:line="560" w:lineRule="exact"/>
        <w:jc w:val="center"/>
        <w:rPr>
          <w:rFonts w:ascii="宋体" w:hAnsi="宋体"/>
          <w:sz w:val="32"/>
        </w:rPr>
      </w:pPr>
    </w:p>
    <w:p w:rsidR="00BB3CCA" w:rsidRDefault="00BB3CCA" w:rsidP="00366C31">
      <w:pPr>
        <w:spacing w:line="560" w:lineRule="exact"/>
        <w:jc w:val="center"/>
        <w:rPr>
          <w:rFonts w:ascii="宋体" w:hAnsi="宋体"/>
          <w:sz w:val="32"/>
        </w:rPr>
      </w:pPr>
    </w:p>
    <w:p w:rsidR="00BB3CCA" w:rsidRPr="003704BC" w:rsidRDefault="00BB3CCA" w:rsidP="00937F5E">
      <w:pPr>
        <w:spacing w:line="560" w:lineRule="exact"/>
        <w:jc w:val="center"/>
        <w:rPr>
          <w:rFonts w:eastAsia="仿宋_GB2312"/>
          <w:sz w:val="32"/>
        </w:rPr>
      </w:pPr>
      <w:proofErr w:type="gramStart"/>
      <w:r w:rsidRPr="003704BC">
        <w:rPr>
          <w:rFonts w:eastAsia="仿宋_GB2312"/>
          <w:sz w:val="32"/>
        </w:rPr>
        <w:t>衢</w:t>
      </w:r>
      <w:proofErr w:type="gramEnd"/>
      <w:r w:rsidR="001B5FF1" w:rsidRPr="003704BC">
        <w:rPr>
          <w:rFonts w:eastAsia="仿宋_GB2312"/>
          <w:sz w:val="32"/>
        </w:rPr>
        <w:t>职</w:t>
      </w:r>
      <w:r w:rsidRPr="003704BC">
        <w:rPr>
          <w:rFonts w:eastAsia="仿宋_GB2312"/>
          <w:sz w:val="32"/>
        </w:rPr>
        <w:t>院人〔</w:t>
      </w:r>
      <w:r w:rsidRPr="003704BC">
        <w:rPr>
          <w:rFonts w:eastAsia="仿宋_GB2312"/>
          <w:sz w:val="32"/>
        </w:rPr>
        <w:t>20</w:t>
      </w:r>
      <w:r w:rsidR="001B5FF1" w:rsidRPr="003704BC">
        <w:rPr>
          <w:rFonts w:eastAsia="仿宋_GB2312"/>
          <w:sz w:val="32"/>
        </w:rPr>
        <w:t>1</w:t>
      </w:r>
      <w:r w:rsidR="00D36B6E">
        <w:rPr>
          <w:rFonts w:eastAsia="仿宋_GB2312" w:hint="eastAsia"/>
          <w:sz w:val="32"/>
        </w:rPr>
        <w:t>9</w:t>
      </w:r>
      <w:r w:rsidRPr="003704BC">
        <w:rPr>
          <w:rFonts w:eastAsia="仿宋_GB2312"/>
          <w:sz w:val="32"/>
        </w:rPr>
        <w:t>〕</w:t>
      </w:r>
      <w:r w:rsidR="00366C31">
        <w:rPr>
          <w:rFonts w:eastAsia="仿宋_GB2312" w:hint="eastAsia"/>
          <w:sz w:val="32"/>
        </w:rPr>
        <w:t>23</w:t>
      </w:r>
      <w:r w:rsidRPr="003704BC">
        <w:rPr>
          <w:rFonts w:eastAsia="仿宋_GB2312"/>
          <w:sz w:val="32"/>
        </w:rPr>
        <w:t>号</w:t>
      </w:r>
    </w:p>
    <w:p w:rsidR="00BB3CCA" w:rsidRPr="003704BC" w:rsidRDefault="00BB3CCA" w:rsidP="00937F5E">
      <w:pPr>
        <w:spacing w:line="560" w:lineRule="exact"/>
        <w:jc w:val="center"/>
        <w:rPr>
          <w:rFonts w:eastAsia="仿宋_GB2312"/>
          <w:sz w:val="32"/>
        </w:rPr>
      </w:pPr>
    </w:p>
    <w:p w:rsidR="00BB3CCA" w:rsidRPr="00366C31" w:rsidRDefault="00BB3CCA" w:rsidP="00937F5E">
      <w:pPr>
        <w:spacing w:line="560" w:lineRule="exact"/>
        <w:jc w:val="center"/>
        <w:rPr>
          <w:rFonts w:eastAsia="仿宋_GB2312"/>
          <w:sz w:val="44"/>
          <w:szCs w:val="44"/>
        </w:rPr>
      </w:pPr>
    </w:p>
    <w:p w:rsidR="00BA38CF" w:rsidRPr="00AA3CFA" w:rsidRDefault="004225FB" w:rsidP="004D71FD">
      <w:pPr>
        <w:spacing w:line="600" w:lineRule="exact"/>
        <w:jc w:val="center"/>
        <w:rPr>
          <w:rFonts w:eastAsia="方正小标宋简体"/>
          <w:bCs/>
          <w:sz w:val="44"/>
          <w:szCs w:val="44"/>
        </w:rPr>
      </w:pPr>
      <w:r w:rsidRPr="00AA3CFA">
        <w:rPr>
          <w:rFonts w:eastAsia="方正小标宋简体"/>
          <w:bCs/>
          <w:sz w:val="44"/>
          <w:szCs w:val="44"/>
        </w:rPr>
        <w:t>衢州职业技术学院关于</w:t>
      </w:r>
    </w:p>
    <w:p w:rsidR="004225FB" w:rsidRPr="00AA3CFA" w:rsidRDefault="007822DC" w:rsidP="004D71FD">
      <w:pPr>
        <w:spacing w:line="600" w:lineRule="exact"/>
        <w:jc w:val="center"/>
        <w:rPr>
          <w:rFonts w:eastAsia="方正小标宋简体"/>
          <w:bCs/>
          <w:sz w:val="44"/>
          <w:szCs w:val="44"/>
        </w:rPr>
      </w:pPr>
      <w:r w:rsidRPr="00AA3CFA">
        <w:rPr>
          <w:rFonts w:ascii="方正小标宋简体" w:eastAsia="方正小标宋简体" w:hint="eastAsia"/>
          <w:sz w:val="44"/>
          <w:szCs w:val="44"/>
        </w:rPr>
        <w:t>印发退休教职工服务管理办法</w:t>
      </w:r>
      <w:r w:rsidR="004225FB" w:rsidRPr="00AA3CFA">
        <w:rPr>
          <w:rFonts w:eastAsia="方正小标宋简体"/>
          <w:bCs/>
          <w:sz w:val="44"/>
          <w:szCs w:val="44"/>
        </w:rPr>
        <w:t>的通知</w:t>
      </w:r>
    </w:p>
    <w:p w:rsidR="004225FB" w:rsidRPr="003704BC" w:rsidRDefault="004225FB" w:rsidP="004D71FD">
      <w:pPr>
        <w:spacing w:line="600" w:lineRule="exact"/>
        <w:rPr>
          <w:rFonts w:eastAsia="仿宋_GB2312"/>
          <w:sz w:val="32"/>
          <w:szCs w:val="32"/>
        </w:rPr>
      </w:pPr>
      <w:r w:rsidRPr="003704BC">
        <w:rPr>
          <w:rFonts w:eastAsia="仿宋_GB2312"/>
          <w:sz w:val="32"/>
          <w:szCs w:val="32"/>
        </w:rPr>
        <w:t xml:space="preserve"> </w:t>
      </w:r>
    </w:p>
    <w:p w:rsidR="004225FB" w:rsidRPr="00AA3CFA" w:rsidRDefault="004225FB" w:rsidP="00AA3CFA">
      <w:pPr>
        <w:pStyle w:val="a3"/>
        <w:spacing w:line="560" w:lineRule="exact"/>
        <w:rPr>
          <w:rFonts w:eastAsia="仿宋_GB2312"/>
          <w:sz w:val="32"/>
          <w:szCs w:val="32"/>
        </w:rPr>
      </w:pPr>
      <w:r w:rsidRPr="00AA3CFA">
        <w:rPr>
          <w:rFonts w:eastAsia="仿宋_GB2312"/>
          <w:sz w:val="32"/>
          <w:szCs w:val="32"/>
        </w:rPr>
        <w:t>各二级学院（部）、处（室</w:t>
      </w:r>
      <w:r w:rsidR="00EC1F36" w:rsidRPr="00AA3CFA">
        <w:rPr>
          <w:rFonts w:eastAsia="仿宋_GB2312"/>
          <w:sz w:val="32"/>
          <w:szCs w:val="32"/>
        </w:rPr>
        <w:t>、中心</w:t>
      </w:r>
      <w:r w:rsidRPr="00AA3CFA">
        <w:rPr>
          <w:rFonts w:eastAsia="仿宋_GB2312"/>
          <w:sz w:val="32"/>
          <w:szCs w:val="32"/>
        </w:rPr>
        <w:t>），直属单位：</w:t>
      </w:r>
    </w:p>
    <w:p w:rsidR="00113419" w:rsidRPr="00AA3CFA" w:rsidRDefault="00F05B91" w:rsidP="00AA3CFA">
      <w:pPr>
        <w:pStyle w:val="a3"/>
        <w:spacing w:line="560" w:lineRule="exact"/>
        <w:ind w:firstLineChars="200" w:firstLine="640"/>
        <w:rPr>
          <w:rFonts w:eastAsia="仿宋_GB2312"/>
          <w:sz w:val="32"/>
          <w:szCs w:val="32"/>
        </w:rPr>
      </w:pPr>
      <w:r w:rsidRPr="00AA3CFA">
        <w:rPr>
          <w:rFonts w:eastAsia="仿宋_GB2312"/>
          <w:sz w:val="32"/>
          <w:szCs w:val="32"/>
        </w:rPr>
        <w:t>现将《衢州职业技术学院退休教职工服务管理办法》印发你们，请遵照执行。</w:t>
      </w:r>
    </w:p>
    <w:p w:rsidR="00AA3CFA" w:rsidRPr="00AA3CFA" w:rsidRDefault="00AA3CFA" w:rsidP="00AA3CFA">
      <w:pPr>
        <w:pStyle w:val="a3"/>
        <w:spacing w:line="560" w:lineRule="exact"/>
        <w:ind w:firstLineChars="200" w:firstLine="640"/>
        <w:rPr>
          <w:rFonts w:eastAsia="仿宋_GB2312"/>
          <w:sz w:val="32"/>
          <w:szCs w:val="32"/>
        </w:rPr>
      </w:pPr>
    </w:p>
    <w:p w:rsidR="00AA3CFA" w:rsidRDefault="00AA3CFA" w:rsidP="00AA3CFA">
      <w:pPr>
        <w:pStyle w:val="a3"/>
        <w:spacing w:line="560" w:lineRule="exact"/>
        <w:ind w:firstLineChars="200" w:firstLine="640"/>
        <w:rPr>
          <w:rFonts w:eastAsia="仿宋_GB2312"/>
          <w:sz w:val="32"/>
        </w:rPr>
      </w:pPr>
    </w:p>
    <w:p w:rsidR="00AA3CFA" w:rsidRPr="00AA3CFA" w:rsidRDefault="00AA3CFA" w:rsidP="00AA3CFA">
      <w:pPr>
        <w:pStyle w:val="a3"/>
        <w:spacing w:line="560" w:lineRule="exact"/>
        <w:ind w:firstLineChars="200" w:firstLine="640"/>
        <w:rPr>
          <w:rFonts w:eastAsia="仿宋_GB2312"/>
          <w:sz w:val="32"/>
        </w:rPr>
      </w:pPr>
    </w:p>
    <w:p w:rsidR="00113419" w:rsidRPr="00AA3CFA" w:rsidRDefault="00113419" w:rsidP="00AA3CFA">
      <w:pPr>
        <w:spacing w:line="560" w:lineRule="exact"/>
        <w:ind w:firstLineChars="1450" w:firstLine="4640"/>
        <w:rPr>
          <w:rFonts w:eastAsia="仿宋_GB2312"/>
          <w:sz w:val="32"/>
        </w:rPr>
      </w:pPr>
      <w:r w:rsidRPr="00AA3CFA">
        <w:rPr>
          <w:rFonts w:eastAsia="仿宋_GB2312"/>
          <w:sz w:val="32"/>
        </w:rPr>
        <w:t xml:space="preserve">  </w:t>
      </w:r>
      <w:r w:rsidRPr="00AA3CFA">
        <w:rPr>
          <w:rFonts w:eastAsia="仿宋_GB2312"/>
          <w:sz w:val="32"/>
        </w:rPr>
        <w:t>衢州职业技术学院</w:t>
      </w:r>
      <w:r w:rsidRPr="00AA3CFA">
        <w:rPr>
          <w:rFonts w:eastAsia="仿宋_GB2312"/>
          <w:sz w:val="32"/>
        </w:rPr>
        <w:t xml:space="preserve"> </w:t>
      </w:r>
    </w:p>
    <w:p w:rsidR="00DD1DC6" w:rsidRPr="00AA3CFA" w:rsidRDefault="00113419" w:rsidP="004D71FD">
      <w:pPr>
        <w:spacing w:line="560" w:lineRule="exact"/>
        <w:ind w:firstLineChars="1550" w:firstLine="4960"/>
        <w:rPr>
          <w:rFonts w:eastAsia="仿宋_GB2312"/>
          <w:sz w:val="32"/>
        </w:rPr>
      </w:pPr>
      <w:r w:rsidRPr="00AA3CFA">
        <w:rPr>
          <w:rFonts w:eastAsia="仿宋_GB2312"/>
          <w:sz w:val="32"/>
        </w:rPr>
        <w:t>201</w:t>
      </w:r>
      <w:r w:rsidR="00D36B6E" w:rsidRPr="00AA3CFA">
        <w:rPr>
          <w:rFonts w:eastAsia="仿宋_GB2312"/>
          <w:sz w:val="32"/>
        </w:rPr>
        <w:t>9</w:t>
      </w:r>
      <w:r w:rsidRPr="00AA3CFA">
        <w:rPr>
          <w:rFonts w:eastAsia="仿宋_GB2312"/>
          <w:sz w:val="32"/>
        </w:rPr>
        <w:t>年</w:t>
      </w:r>
      <w:r w:rsidR="00950CE1">
        <w:rPr>
          <w:rFonts w:eastAsia="仿宋_GB2312" w:hint="eastAsia"/>
          <w:sz w:val="32"/>
        </w:rPr>
        <w:t>5</w:t>
      </w:r>
      <w:r w:rsidRPr="00AA3CFA">
        <w:rPr>
          <w:rFonts w:eastAsia="仿宋_GB2312"/>
          <w:sz w:val="32"/>
        </w:rPr>
        <w:t>月</w:t>
      </w:r>
      <w:r w:rsidR="00366C31">
        <w:rPr>
          <w:rFonts w:eastAsia="仿宋_GB2312" w:hint="eastAsia"/>
          <w:sz w:val="32"/>
        </w:rPr>
        <w:t>22</w:t>
      </w:r>
      <w:r w:rsidRPr="00AA3CFA">
        <w:rPr>
          <w:rFonts w:eastAsia="仿宋_GB2312"/>
          <w:sz w:val="32"/>
        </w:rPr>
        <w:t>日</w:t>
      </w:r>
    </w:p>
    <w:p w:rsidR="00F05B91" w:rsidRPr="00AA3CFA" w:rsidRDefault="00F05B91" w:rsidP="00AA3CFA">
      <w:pPr>
        <w:spacing w:line="560" w:lineRule="exact"/>
        <w:ind w:firstLineChars="1650" w:firstLine="5280"/>
        <w:rPr>
          <w:rFonts w:eastAsia="仿宋_GB2312"/>
          <w:sz w:val="32"/>
        </w:rPr>
      </w:pPr>
    </w:p>
    <w:p w:rsidR="00F05B91" w:rsidRPr="00AA3CFA" w:rsidRDefault="00F05B91" w:rsidP="00AA3CFA">
      <w:pPr>
        <w:spacing w:line="560" w:lineRule="exact"/>
        <w:ind w:firstLineChars="1650" w:firstLine="5280"/>
        <w:rPr>
          <w:rFonts w:eastAsia="仿宋_GB2312"/>
          <w:sz w:val="32"/>
        </w:rPr>
      </w:pPr>
    </w:p>
    <w:p w:rsidR="00F05B91" w:rsidRPr="004D71FD" w:rsidRDefault="00F05B91" w:rsidP="004D71FD">
      <w:pPr>
        <w:spacing w:line="640" w:lineRule="exact"/>
        <w:jc w:val="center"/>
        <w:rPr>
          <w:rFonts w:eastAsia="方正小标宋简体"/>
          <w:sz w:val="44"/>
          <w:szCs w:val="44"/>
        </w:rPr>
      </w:pPr>
      <w:r w:rsidRPr="004D71FD">
        <w:rPr>
          <w:rFonts w:eastAsia="方正小标宋简体"/>
          <w:sz w:val="44"/>
          <w:szCs w:val="44"/>
        </w:rPr>
        <w:lastRenderedPageBreak/>
        <w:t>衢州职业技术学院退休教职工服务管理办法</w:t>
      </w:r>
    </w:p>
    <w:p w:rsidR="00F05B91" w:rsidRPr="004D71FD" w:rsidRDefault="00F05B91" w:rsidP="004D71FD">
      <w:pPr>
        <w:spacing w:line="640" w:lineRule="exact"/>
        <w:jc w:val="center"/>
        <w:rPr>
          <w:rFonts w:eastAsia="仿宋_GB2312"/>
          <w:sz w:val="44"/>
          <w:szCs w:val="44"/>
        </w:rPr>
      </w:pP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为进一步加强对我校退休教职工的教育引导和服务管理，积极推进退休教职工体检、走访慰问、困难帮扶、集体活动等各项工作顺利开展，充分发挥退休教职工的优势和作用，根据浙江省《关于进一步加强和改进离退休干部工作的实施意见》（浙委办发〔</w:t>
      </w:r>
      <w:r w:rsidRPr="00AA3CFA">
        <w:rPr>
          <w:rFonts w:eastAsia="仿宋_GB2312"/>
          <w:sz w:val="32"/>
          <w:szCs w:val="32"/>
        </w:rPr>
        <w:t>2017</w:t>
      </w:r>
      <w:r w:rsidRPr="00AA3CFA">
        <w:rPr>
          <w:rFonts w:eastAsia="仿宋_GB2312"/>
          <w:sz w:val="32"/>
          <w:szCs w:val="32"/>
        </w:rPr>
        <w:t>〕</w:t>
      </w:r>
      <w:r w:rsidRPr="00AA3CFA">
        <w:rPr>
          <w:rFonts w:eastAsia="仿宋_GB2312"/>
          <w:sz w:val="32"/>
          <w:szCs w:val="32"/>
        </w:rPr>
        <w:t>51</w:t>
      </w:r>
      <w:r w:rsidRPr="00AA3CFA">
        <w:rPr>
          <w:rFonts w:eastAsia="仿宋_GB2312"/>
          <w:sz w:val="32"/>
          <w:szCs w:val="32"/>
        </w:rPr>
        <w:t>号）和衢州市《关于进一步加强和改进离退休干部工作的实施意见》（</w:t>
      </w:r>
      <w:proofErr w:type="gramStart"/>
      <w:r w:rsidRPr="00AA3CFA">
        <w:rPr>
          <w:rFonts w:eastAsia="仿宋_GB2312"/>
          <w:sz w:val="32"/>
          <w:szCs w:val="32"/>
        </w:rPr>
        <w:t>衢</w:t>
      </w:r>
      <w:proofErr w:type="gramEnd"/>
      <w:r w:rsidRPr="00AA3CFA">
        <w:rPr>
          <w:rFonts w:eastAsia="仿宋_GB2312"/>
          <w:sz w:val="32"/>
          <w:szCs w:val="32"/>
        </w:rPr>
        <w:t>委办发〔</w:t>
      </w:r>
      <w:r w:rsidRPr="00AA3CFA">
        <w:rPr>
          <w:rFonts w:eastAsia="仿宋_GB2312"/>
          <w:sz w:val="32"/>
          <w:szCs w:val="32"/>
        </w:rPr>
        <w:t>2018</w:t>
      </w:r>
      <w:r w:rsidRPr="00AA3CFA">
        <w:rPr>
          <w:rFonts w:eastAsia="仿宋_GB2312"/>
          <w:sz w:val="32"/>
          <w:szCs w:val="32"/>
        </w:rPr>
        <w:t>〕</w:t>
      </w:r>
      <w:r w:rsidRPr="00AA3CFA">
        <w:rPr>
          <w:rFonts w:eastAsia="仿宋_GB2312"/>
          <w:sz w:val="32"/>
          <w:szCs w:val="32"/>
        </w:rPr>
        <w:t>3</w:t>
      </w:r>
      <w:r w:rsidRPr="00AA3CFA">
        <w:rPr>
          <w:rFonts w:eastAsia="仿宋_GB2312"/>
          <w:sz w:val="32"/>
          <w:szCs w:val="32"/>
        </w:rPr>
        <w:t>号）文件精神，结合学校实际，制定本办法。</w:t>
      </w:r>
    </w:p>
    <w:p w:rsidR="00F05B91" w:rsidRPr="004D71FD" w:rsidRDefault="00F05B91" w:rsidP="004D71FD">
      <w:pPr>
        <w:spacing w:line="540" w:lineRule="exact"/>
        <w:ind w:firstLineChars="200" w:firstLine="640"/>
        <w:rPr>
          <w:rFonts w:ascii="黑体" w:eastAsia="黑体"/>
          <w:sz w:val="32"/>
          <w:szCs w:val="32"/>
        </w:rPr>
      </w:pPr>
      <w:r w:rsidRPr="004D71FD">
        <w:rPr>
          <w:rFonts w:ascii="黑体" w:eastAsia="黑体" w:hint="eastAsia"/>
          <w:sz w:val="32"/>
          <w:szCs w:val="32"/>
        </w:rPr>
        <w:t>一、适用范围</w:t>
      </w:r>
      <w:r w:rsidR="00517316" w:rsidRPr="004D71FD">
        <w:rPr>
          <w:rFonts w:ascii="黑体" w:eastAsia="黑体" w:hint="eastAsia"/>
          <w:sz w:val="32"/>
          <w:szCs w:val="32"/>
        </w:rPr>
        <w:t xml:space="preserve"> </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学校正式编制内退休的教职工。</w:t>
      </w:r>
    </w:p>
    <w:p w:rsidR="00F05B91" w:rsidRPr="004D71FD" w:rsidRDefault="00F05B91" w:rsidP="004D71FD">
      <w:pPr>
        <w:spacing w:line="540" w:lineRule="exact"/>
        <w:ind w:firstLineChars="200" w:firstLine="640"/>
        <w:rPr>
          <w:rFonts w:ascii="黑体" w:eastAsia="黑体"/>
          <w:sz w:val="32"/>
          <w:szCs w:val="32"/>
        </w:rPr>
      </w:pPr>
      <w:r w:rsidRPr="004D71FD">
        <w:rPr>
          <w:rFonts w:ascii="黑体" w:eastAsia="黑体" w:hint="eastAsia"/>
          <w:sz w:val="32"/>
          <w:szCs w:val="32"/>
        </w:rPr>
        <w:t>二、基本原则</w:t>
      </w:r>
      <w:r w:rsidR="00517316" w:rsidRPr="004D71FD">
        <w:rPr>
          <w:rFonts w:ascii="黑体" w:eastAsia="黑体" w:hint="eastAsia"/>
          <w:sz w:val="32"/>
          <w:szCs w:val="32"/>
        </w:rPr>
        <w:t xml:space="preserve"> </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1.</w:t>
      </w:r>
      <w:r w:rsidRPr="00AA3CFA">
        <w:rPr>
          <w:rFonts w:eastAsia="仿宋_GB2312"/>
          <w:sz w:val="32"/>
          <w:szCs w:val="32"/>
        </w:rPr>
        <w:t>坚持思想引领、行动看齐，深入细致做好我校退休教职工思想政治工作，教育引导他们始终坚定理想信念，自觉在思想上政治上行动上同党中央保持一致。</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2.</w:t>
      </w:r>
      <w:r w:rsidRPr="00AA3CFA">
        <w:rPr>
          <w:rFonts w:eastAsia="仿宋_GB2312"/>
          <w:sz w:val="32"/>
          <w:szCs w:val="32"/>
        </w:rPr>
        <w:t>坚持以人为本、服务为先，做到思想上关心、生活上照顾、精神上关怀、感情上贴近，多做务实之事，依法保障退休教职工的各项权益，更好地满足我校退休教职工服务需求。</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3.</w:t>
      </w:r>
      <w:r w:rsidRPr="00AA3CFA">
        <w:rPr>
          <w:rFonts w:eastAsia="仿宋_GB2312"/>
          <w:sz w:val="32"/>
          <w:szCs w:val="32"/>
        </w:rPr>
        <w:t>坚持统一领导、分工协作、分级负责、分类管理，逐步形成组织人事部门牵头抓总、相关部门积极参与的良好工作机制。</w:t>
      </w:r>
    </w:p>
    <w:p w:rsidR="00F05B91" w:rsidRPr="004D71FD" w:rsidRDefault="00F05B91" w:rsidP="004D71FD">
      <w:pPr>
        <w:spacing w:line="540" w:lineRule="exact"/>
        <w:ind w:firstLineChars="200" w:firstLine="640"/>
        <w:rPr>
          <w:rFonts w:ascii="黑体" w:eastAsia="黑体"/>
          <w:sz w:val="32"/>
          <w:szCs w:val="32"/>
        </w:rPr>
      </w:pPr>
      <w:r w:rsidRPr="004D71FD">
        <w:rPr>
          <w:rFonts w:ascii="黑体" w:eastAsia="黑体"/>
          <w:sz w:val="32"/>
          <w:szCs w:val="32"/>
        </w:rPr>
        <w:t>三、加强退休教职工党组织建设与教育引导</w:t>
      </w:r>
      <w:r w:rsidR="00517316" w:rsidRPr="004D71FD">
        <w:rPr>
          <w:rFonts w:ascii="黑体" w:eastAsia="黑体"/>
          <w:sz w:val="32"/>
          <w:szCs w:val="32"/>
        </w:rPr>
        <w:t xml:space="preserve"> </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1.</w:t>
      </w:r>
      <w:r w:rsidRPr="00AA3CFA">
        <w:rPr>
          <w:rFonts w:eastAsia="仿宋_GB2312"/>
          <w:sz w:val="32"/>
          <w:szCs w:val="32"/>
        </w:rPr>
        <w:t>完善和落实参加重要会议和重大活动以及重要情况通报等制度，组织引导广大退休干部职工深入学习贯彻习近平新时</w:t>
      </w:r>
      <w:r w:rsidRPr="00AA3CFA">
        <w:rPr>
          <w:rFonts w:eastAsia="仿宋_GB2312"/>
          <w:sz w:val="32"/>
          <w:szCs w:val="32"/>
        </w:rPr>
        <w:lastRenderedPageBreak/>
        <w:t>代中国特色社会主义思想，牢固树立</w:t>
      </w:r>
      <w:r w:rsidRPr="00AA3CFA">
        <w:rPr>
          <w:rFonts w:eastAsia="仿宋_GB2312"/>
          <w:sz w:val="32"/>
          <w:szCs w:val="32"/>
        </w:rPr>
        <w:t>“</w:t>
      </w:r>
      <w:r w:rsidRPr="00AA3CFA">
        <w:rPr>
          <w:rFonts w:eastAsia="仿宋_GB2312"/>
          <w:sz w:val="32"/>
          <w:szCs w:val="32"/>
        </w:rPr>
        <w:t>四个意识</w:t>
      </w:r>
      <w:r w:rsidRPr="00AA3CFA">
        <w:rPr>
          <w:rFonts w:eastAsia="仿宋_GB2312"/>
          <w:sz w:val="32"/>
          <w:szCs w:val="32"/>
        </w:rPr>
        <w:t>”</w:t>
      </w:r>
      <w:r w:rsidRPr="00AA3CFA">
        <w:rPr>
          <w:rFonts w:eastAsia="仿宋_GB2312"/>
          <w:sz w:val="32"/>
          <w:szCs w:val="32"/>
        </w:rPr>
        <w:t>，坚定</w:t>
      </w:r>
      <w:r w:rsidRPr="00AA3CFA">
        <w:rPr>
          <w:rFonts w:eastAsia="仿宋_GB2312"/>
          <w:sz w:val="32"/>
          <w:szCs w:val="32"/>
        </w:rPr>
        <w:t>“</w:t>
      </w:r>
      <w:r w:rsidRPr="00AA3CFA">
        <w:rPr>
          <w:rFonts w:eastAsia="仿宋_GB2312"/>
          <w:sz w:val="32"/>
          <w:szCs w:val="32"/>
        </w:rPr>
        <w:t>四个自信</w:t>
      </w:r>
      <w:r w:rsidRPr="00AA3CFA">
        <w:rPr>
          <w:rFonts w:eastAsia="仿宋_GB2312"/>
          <w:sz w:val="32"/>
          <w:szCs w:val="32"/>
        </w:rPr>
        <w:t>”</w:t>
      </w:r>
      <w:r w:rsidRPr="00AA3CFA">
        <w:rPr>
          <w:rFonts w:eastAsia="仿宋_GB2312"/>
          <w:sz w:val="32"/>
          <w:szCs w:val="32"/>
        </w:rPr>
        <w:t>，做到</w:t>
      </w:r>
      <w:r w:rsidRPr="00AA3CFA">
        <w:rPr>
          <w:rFonts w:eastAsia="仿宋_GB2312"/>
          <w:sz w:val="32"/>
          <w:szCs w:val="32"/>
        </w:rPr>
        <w:t>“</w:t>
      </w:r>
      <w:r w:rsidRPr="00AA3CFA">
        <w:rPr>
          <w:rFonts w:eastAsia="仿宋_GB2312"/>
          <w:sz w:val="32"/>
          <w:szCs w:val="32"/>
        </w:rPr>
        <w:t>两个维护</w:t>
      </w:r>
      <w:r w:rsidRPr="00AA3CFA">
        <w:rPr>
          <w:rFonts w:eastAsia="仿宋_GB2312"/>
          <w:sz w:val="32"/>
          <w:szCs w:val="32"/>
        </w:rPr>
        <w:t>”</w:t>
      </w:r>
      <w:r w:rsidRPr="00AA3CFA">
        <w:rPr>
          <w:rFonts w:eastAsia="仿宋_GB2312"/>
          <w:sz w:val="32"/>
          <w:szCs w:val="32"/>
        </w:rPr>
        <w:t>；自觉</w:t>
      </w:r>
      <w:r w:rsidR="00037522" w:rsidRPr="00AA3CFA">
        <w:rPr>
          <w:rFonts w:eastAsia="仿宋_GB2312"/>
          <w:sz w:val="32"/>
          <w:szCs w:val="32"/>
        </w:rPr>
        <w:t>尊</w:t>
      </w:r>
      <w:r w:rsidRPr="00AA3CFA">
        <w:rPr>
          <w:rFonts w:eastAsia="仿宋_GB2312"/>
          <w:sz w:val="32"/>
          <w:szCs w:val="32"/>
        </w:rPr>
        <w:t>法学法守法用法，严格遵守中央、省委和市委关于意识形态、社会团体兼职、出国（境）审批、重要情况报告等方面的纪律规定。</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2.</w:t>
      </w:r>
      <w:r w:rsidRPr="00AA3CFA">
        <w:rPr>
          <w:rFonts w:eastAsia="仿宋_GB2312"/>
          <w:sz w:val="32"/>
          <w:szCs w:val="32"/>
        </w:rPr>
        <w:t>注重情感沟通，及时了解掌握退休教职工的思想和心理状况，做好经常性思想政治工作，加强对退休干部职工的正面引导。发挥退休教职工党组织和协会的自我组织、自我学习、自我教育、自我管理作用。</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3.</w:t>
      </w:r>
      <w:r w:rsidRPr="00AA3CFA">
        <w:rPr>
          <w:rFonts w:eastAsia="仿宋_GB2312"/>
          <w:sz w:val="32"/>
          <w:szCs w:val="32"/>
        </w:rPr>
        <w:t>选优配强退休教职工党组织班子，选配党性强、威信高、身体好、经验丰富、乐于奉献的退休</w:t>
      </w:r>
      <w:r w:rsidR="00451262" w:rsidRPr="00AA3CFA">
        <w:rPr>
          <w:rFonts w:eastAsia="仿宋_GB2312"/>
          <w:sz w:val="32"/>
          <w:szCs w:val="32"/>
        </w:rPr>
        <w:t>党员</w:t>
      </w:r>
      <w:r w:rsidRPr="00AA3CFA">
        <w:rPr>
          <w:rFonts w:eastAsia="仿宋_GB2312"/>
          <w:sz w:val="32"/>
          <w:szCs w:val="32"/>
        </w:rPr>
        <w:t>干部</w:t>
      </w:r>
      <w:r w:rsidR="00451262">
        <w:rPr>
          <w:rFonts w:eastAsia="仿宋_GB2312" w:hint="eastAsia"/>
          <w:sz w:val="32"/>
          <w:szCs w:val="32"/>
        </w:rPr>
        <w:t>担任</w:t>
      </w:r>
      <w:r w:rsidRPr="00AA3CFA">
        <w:rPr>
          <w:rFonts w:eastAsia="仿宋_GB2312"/>
          <w:sz w:val="32"/>
          <w:szCs w:val="32"/>
        </w:rPr>
        <w:t>书记。加大党费对退休教职工党组织活动的支持力度，退休教职工党员交纳的党费全部用于党员所在党支部开展活动。按照上级文件要求落实退休教职工党支部书记补贴。指导督促退休教职工党组织严格执行组织生活制度，丰富组织生活内容，提高组织生活质量，创新退休教职工党支部主题党日活动、</w:t>
      </w:r>
      <w:r w:rsidRPr="00AA3CFA">
        <w:rPr>
          <w:rFonts w:eastAsia="仿宋_GB2312"/>
          <w:sz w:val="32"/>
          <w:szCs w:val="32"/>
        </w:rPr>
        <w:t>“</w:t>
      </w:r>
      <w:r w:rsidRPr="00AA3CFA">
        <w:rPr>
          <w:rFonts w:eastAsia="仿宋_GB2312"/>
          <w:sz w:val="32"/>
          <w:szCs w:val="32"/>
        </w:rPr>
        <w:t>三会一课</w:t>
      </w:r>
      <w:r w:rsidRPr="00AA3CFA">
        <w:rPr>
          <w:rFonts w:eastAsia="仿宋_GB2312"/>
          <w:sz w:val="32"/>
          <w:szCs w:val="32"/>
        </w:rPr>
        <w:t>”</w:t>
      </w:r>
      <w:r w:rsidRPr="00AA3CFA">
        <w:rPr>
          <w:rFonts w:eastAsia="仿宋_GB2312"/>
          <w:sz w:val="32"/>
          <w:szCs w:val="32"/>
        </w:rPr>
        <w:t>等形式，教育引导退休教职工党员时刻牢记自己的党员身份。</w:t>
      </w:r>
    </w:p>
    <w:p w:rsidR="00F05B91" w:rsidRPr="004D71FD" w:rsidRDefault="00F05B91" w:rsidP="004D71FD">
      <w:pPr>
        <w:spacing w:line="540" w:lineRule="exact"/>
        <w:ind w:firstLineChars="200" w:firstLine="640"/>
        <w:rPr>
          <w:rFonts w:ascii="黑体" w:eastAsia="黑体"/>
          <w:sz w:val="32"/>
          <w:szCs w:val="32"/>
        </w:rPr>
      </w:pPr>
      <w:r w:rsidRPr="004D71FD">
        <w:rPr>
          <w:rFonts w:ascii="黑体" w:eastAsia="黑体" w:hint="eastAsia"/>
          <w:sz w:val="32"/>
          <w:szCs w:val="32"/>
        </w:rPr>
        <w:t>四、建立退休教职工关爱服务机制</w:t>
      </w:r>
      <w:r w:rsidR="00517316" w:rsidRPr="004D71FD">
        <w:rPr>
          <w:rFonts w:ascii="黑体" w:eastAsia="黑体" w:hint="eastAsia"/>
          <w:sz w:val="32"/>
          <w:szCs w:val="32"/>
        </w:rPr>
        <w:t xml:space="preserve"> </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1.</w:t>
      </w:r>
      <w:r w:rsidRPr="00AA3CFA">
        <w:rPr>
          <w:rFonts w:eastAsia="仿宋_GB2312"/>
          <w:sz w:val="32"/>
          <w:szCs w:val="32"/>
        </w:rPr>
        <w:t>充分挖掘校内外各类教育、文体活动资源，积极为退休教职工活动、学习创造条件，满足退休教职工的精神文化需求。每年适当组织开展退休教职工</w:t>
      </w:r>
      <w:r w:rsidR="00451262">
        <w:rPr>
          <w:rFonts w:eastAsia="仿宋_GB2312" w:hint="eastAsia"/>
          <w:sz w:val="32"/>
          <w:szCs w:val="32"/>
        </w:rPr>
        <w:t>集</w:t>
      </w:r>
      <w:r w:rsidRPr="00AA3CFA">
        <w:rPr>
          <w:rFonts w:eastAsia="仿宋_GB2312"/>
          <w:sz w:val="32"/>
          <w:szCs w:val="32"/>
        </w:rPr>
        <w:t>体活动，引导退休干部职工弘扬中华优秀传统文化。对参与活动者可适当发放活动纪念品，价值一般不超过</w:t>
      </w:r>
      <w:r w:rsidRPr="00AA3CFA">
        <w:rPr>
          <w:rFonts w:eastAsia="仿宋_GB2312"/>
          <w:sz w:val="32"/>
          <w:szCs w:val="32"/>
        </w:rPr>
        <w:t>100</w:t>
      </w:r>
      <w:r w:rsidRPr="00AA3CFA">
        <w:rPr>
          <w:rFonts w:eastAsia="仿宋_GB2312"/>
          <w:sz w:val="32"/>
          <w:szCs w:val="32"/>
        </w:rPr>
        <w:t>元</w:t>
      </w:r>
      <w:r w:rsidRPr="00AA3CFA">
        <w:rPr>
          <w:rFonts w:eastAsia="仿宋_GB2312"/>
          <w:sz w:val="32"/>
          <w:szCs w:val="32"/>
        </w:rPr>
        <w:t>/</w:t>
      </w:r>
      <w:r w:rsidRPr="00AA3CFA">
        <w:rPr>
          <w:rFonts w:eastAsia="仿宋_GB2312"/>
          <w:sz w:val="32"/>
          <w:szCs w:val="32"/>
        </w:rPr>
        <w:t>人。</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2.</w:t>
      </w:r>
      <w:r w:rsidRPr="00AA3CFA">
        <w:rPr>
          <w:rFonts w:eastAsia="仿宋_GB2312"/>
          <w:sz w:val="32"/>
          <w:szCs w:val="32"/>
        </w:rPr>
        <w:t>鼓励退休教职工参加衢州市老年大学课程培训学习，参加</w:t>
      </w:r>
      <w:r w:rsidRPr="00AA3CFA">
        <w:rPr>
          <w:rFonts w:eastAsia="仿宋_GB2312"/>
          <w:sz w:val="32"/>
          <w:szCs w:val="32"/>
        </w:rPr>
        <w:lastRenderedPageBreak/>
        <w:t>培训学习者可凭发票报销培训费，</w:t>
      </w:r>
      <w:r w:rsidR="00451262">
        <w:rPr>
          <w:rFonts w:eastAsia="仿宋_GB2312" w:hint="eastAsia"/>
          <w:sz w:val="32"/>
          <w:szCs w:val="32"/>
        </w:rPr>
        <w:t>每人</w:t>
      </w:r>
      <w:r w:rsidRPr="00AA3CFA">
        <w:rPr>
          <w:rFonts w:eastAsia="仿宋_GB2312"/>
          <w:sz w:val="32"/>
          <w:szCs w:val="32"/>
        </w:rPr>
        <w:t>每年限报</w:t>
      </w:r>
      <w:r w:rsidRPr="00AA3CFA">
        <w:rPr>
          <w:rFonts w:eastAsia="仿宋_GB2312"/>
          <w:sz w:val="32"/>
          <w:szCs w:val="32"/>
        </w:rPr>
        <w:t>200</w:t>
      </w:r>
      <w:r w:rsidRPr="00AA3CFA">
        <w:rPr>
          <w:rFonts w:eastAsia="仿宋_GB2312"/>
          <w:sz w:val="32"/>
          <w:szCs w:val="32"/>
        </w:rPr>
        <w:t>元。</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3.</w:t>
      </w:r>
      <w:r w:rsidRPr="00AA3CFA">
        <w:rPr>
          <w:rFonts w:eastAsia="仿宋_GB2312"/>
          <w:sz w:val="32"/>
          <w:szCs w:val="32"/>
        </w:rPr>
        <w:t>建立退休教职工走访慰问制度。在重要纪念日、重大庆典和老年节、元旦春节期间，学校对退休教职工集中走访慰问，</w:t>
      </w:r>
      <w:r w:rsidR="00C340B9">
        <w:rPr>
          <w:rFonts w:eastAsia="仿宋_GB2312" w:hint="eastAsia"/>
          <w:sz w:val="32"/>
          <w:szCs w:val="32"/>
        </w:rPr>
        <w:t>每人每年</w:t>
      </w:r>
      <w:r w:rsidRPr="00AA3CFA">
        <w:rPr>
          <w:rFonts w:eastAsia="仿宋_GB2312"/>
          <w:sz w:val="32"/>
          <w:szCs w:val="32"/>
        </w:rPr>
        <w:t>慰问金不超过</w:t>
      </w:r>
      <w:r w:rsidRPr="00AA3CFA">
        <w:rPr>
          <w:rFonts w:eastAsia="仿宋_GB2312"/>
          <w:sz w:val="32"/>
          <w:szCs w:val="32"/>
        </w:rPr>
        <w:t>600</w:t>
      </w:r>
      <w:r w:rsidRPr="00AA3CFA">
        <w:rPr>
          <w:rFonts w:eastAsia="仿宋_GB2312"/>
          <w:sz w:val="32"/>
          <w:szCs w:val="32"/>
        </w:rPr>
        <w:t>元；参照</w:t>
      </w:r>
      <w:r w:rsidR="00092747">
        <w:rPr>
          <w:rFonts w:eastAsia="仿宋_GB2312" w:hint="eastAsia"/>
          <w:sz w:val="32"/>
          <w:szCs w:val="32"/>
        </w:rPr>
        <w:t>工会</w:t>
      </w:r>
      <w:r w:rsidRPr="00AA3CFA">
        <w:rPr>
          <w:rFonts w:eastAsia="仿宋_GB2312"/>
          <w:sz w:val="32"/>
          <w:szCs w:val="32"/>
        </w:rPr>
        <w:t>在职在岗教职工标准，学校每年对退休教职工生日进行实物慰问，最高标准不超过</w:t>
      </w:r>
      <w:r w:rsidRPr="00AA3CFA">
        <w:rPr>
          <w:rFonts w:eastAsia="仿宋_GB2312"/>
          <w:sz w:val="32"/>
          <w:szCs w:val="32"/>
        </w:rPr>
        <w:t>300</w:t>
      </w:r>
      <w:r w:rsidRPr="00AA3CFA">
        <w:rPr>
          <w:rFonts w:eastAsia="仿宋_GB2312"/>
          <w:sz w:val="32"/>
          <w:szCs w:val="32"/>
        </w:rPr>
        <w:t>元</w:t>
      </w:r>
      <w:r w:rsidRPr="00AA3CFA">
        <w:rPr>
          <w:rFonts w:eastAsia="仿宋_GB2312"/>
          <w:sz w:val="32"/>
          <w:szCs w:val="32"/>
        </w:rPr>
        <w:t>/</w:t>
      </w:r>
      <w:r w:rsidRPr="00AA3CFA">
        <w:rPr>
          <w:rFonts w:eastAsia="仿宋_GB2312"/>
          <w:sz w:val="32"/>
          <w:szCs w:val="32"/>
        </w:rPr>
        <w:t>人；及时关心慰问生病住院退休教职工，一次住院限慰问一次，</w:t>
      </w:r>
      <w:r w:rsidR="00C340B9">
        <w:rPr>
          <w:rFonts w:eastAsia="仿宋_GB2312" w:hint="eastAsia"/>
          <w:sz w:val="32"/>
          <w:szCs w:val="32"/>
        </w:rPr>
        <w:t>每</w:t>
      </w:r>
      <w:r w:rsidR="00092747">
        <w:rPr>
          <w:rFonts w:eastAsia="仿宋_GB2312" w:hint="eastAsia"/>
          <w:sz w:val="32"/>
          <w:szCs w:val="32"/>
        </w:rPr>
        <w:t>次</w:t>
      </w:r>
      <w:r w:rsidRPr="00AA3CFA">
        <w:rPr>
          <w:rFonts w:eastAsia="仿宋_GB2312"/>
          <w:sz w:val="32"/>
          <w:szCs w:val="32"/>
        </w:rPr>
        <w:t>慰问金不超过</w:t>
      </w:r>
      <w:r w:rsidRPr="00AA3CFA">
        <w:rPr>
          <w:rFonts w:eastAsia="仿宋_GB2312"/>
          <w:sz w:val="32"/>
          <w:szCs w:val="32"/>
        </w:rPr>
        <w:t>500</w:t>
      </w:r>
      <w:r w:rsidRPr="00AA3CFA">
        <w:rPr>
          <w:rFonts w:eastAsia="仿宋_GB2312"/>
          <w:sz w:val="32"/>
          <w:szCs w:val="32"/>
        </w:rPr>
        <w:t>元</w:t>
      </w:r>
      <w:r w:rsidRPr="00AA3CFA">
        <w:rPr>
          <w:rFonts w:eastAsia="仿宋_GB2312"/>
          <w:sz w:val="32"/>
          <w:szCs w:val="32"/>
        </w:rPr>
        <w:t>/</w:t>
      </w:r>
      <w:r w:rsidRPr="00AA3CFA">
        <w:rPr>
          <w:rFonts w:eastAsia="仿宋_GB2312"/>
          <w:sz w:val="32"/>
          <w:szCs w:val="32"/>
        </w:rPr>
        <w:t>人</w:t>
      </w:r>
      <w:r w:rsidR="00092747">
        <w:rPr>
          <w:rFonts w:eastAsia="仿宋_GB2312" w:hint="eastAsia"/>
          <w:sz w:val="32"/>
          <w:szCs w:val="32"/>
        </w:rPr>
        <w:t>，</w:t>
      </w:r>
      <w:r w:rsidR="00C340B9">
        <w:rPr>
          <w:rFonts w:eastAsia="仿宋_GB2312" w:hint="eastAsia"/>
          <w:sz w:val="32"/>
          <w:szCs w:val="32"/>
        </w:rPr>
        <w:t>每</w:t>
      </w:r>
      <w:r w:rsidR="00092747">
        <w:rPr>
          <w:rFonts w:eastAsia="仿宋_GB2312" w:hint="eastAsia"/>
          <w:sz w:val="32"/>
          <w:szCs w:val="32"/>
        </w:rPr>
        <w:t>年</w:t>
      </w:r>
      <w:r w:rsidR="00C340B9">
        <w:rPr>
          <w:rFonts w:eastAsia="仿宋_GB2312" w:hint="eastAsia"/>
          <w:sz w:val="32"/>
          <w:szCs w:val="32"/>
        </w:rPr>
        <w:t>慰问金累计</w:t>
      </w:r>
      <w:r w:rsidR="00092747">
        <w:rPr>
          <w:rFonts w:eastAsia="仿宋_GB2312" w:hint="eastAsia"/>
          <w:sz w:val="32"/>
          <w:szCs w:val="32"/>
        </w:rPr>
        <w:t>不超过</w:t>
      </w:r>
      <w:r w:rsidR="00092747">
        <w:rPr>
          <w:rFonts w:eastAsia="仿宋_GB2312" w:hint="eastAsia"/>
          <w:sz w:val="32"/>
          <w:szCs w:val="32"/>
        </w:rPr>
        <w:t>1000</w:t>
      </w:r>
      <w:r w:rsidR="00092747">
        <w:rPr>
          <w:rFonts w:eastAsia="仿宋_GB2312" w:hint="eastAsia"/>
          <w:sz w:val="32"/>
          <w:szCs w:val="32"/>
        </w:rPr>
        <w:t>元</w:t>
      </w:r>
      <w:r w:rsidR="00092747">
        <w:rPr>
          <w:rFonts w:eastAsia="仿宋_GB2312" w:hint="eastAsia"/>
          <w:sz w:val="32"/>
          <w:szCs w:val="32"/>
        </w:rPr>
        <w:t>/</w:t>
      </w:r>
      <w:r w:rsidR="00092747">
        <w:rPr>
          <w:rFonts w:eastAsia="仿宋_GB2312" w:hint="eastAsia"/>
          <w:sz w:val="32"/>
          <w:szCs w:val="32"/>
        </w:rPr>
        <w:t>人</w:t>
      </w:r>
      <w:r w:rsidRPr="00AA3CFA">
        <w:rPr>
          <w:rFonts w:eastAsia="仿宋_GB2312"/>
          <w:sz w:val="32"/>
          <w:szCs w:val="32"/>
        </w:rPr>
        <w:t>；因家庭出现重大变故导致生活特别困难的退休教职工，学校可组织帮扶慰问，具体形式和标准由学校相关会议研究决定。</w:t>
      </w:r>
    </w:p>
    <w:p w:rsidR="00F05B91" w:rsidRPr="00AA3CFA" w:rsidRDefault="00F05B91" w:rsidP="004D71FD">
      <w:pPr>
        <w:spacing w:line="540" w:lineRule="exact"/>
        <w:ind w:firstLineChars="200" w:firstLine="640"/>
        <w:rPr>
          <w:rFonts w:eastAsia="仿宋_GB2312"/>
          <w:sz w:val="32"/>
          <w:szCs w:val="32"/>
        </w:rPr>
      </w:pPr>
      <w:r w:rsidRPr="00AA3CFA">
        <w:rPr>
          <w:rFonts w:eastAsia="仿宋_GB2312"/>
          <w:sz w:val="32"/>
          <w:szCs w:val="32"/>
        </w:rPr>
        <w:t>4.</w:t>
      </w:r>
      <w:r w:rsidRPr="00AA3CFA">
        <w:rPr>
          <w:rFonts w:eastAsia="仿宋_GB2312"/>
          <w:sz w:val="32"/>
          <w:szCs w:val="32"/>
        </w:rPr>
        <w:t>积极创造条件为退休教职工体检、医药费报销提供方便。根据市干部职工体检统一安排，学校组织退休教职工参加健康体验，标准按照</w:t>
      </w:r>
      <w:r w:rsidR="00092747">
        <w:rPr>
          <w:rFonts w:eastAsia="仿宋_GB2312" w:hint="eastAsia"/>
          <w:sz w:val="32"/>
          <w:szCs w:val="32"/>
        </w:rPr>
        <w:t>衢州市有关规定</w:t>
      </w:r>
      <w:r w:rsidRPr="00AA3CFA">
        <w:rPr>
          <w:rFonts w:eastAsia="仿宋_GB2312"/>
          <w:sz w:val="32"/>
          <w:szCs w:val="32"/>
        </w:rPr>
        <w:t>执行。如确因个人身体原因，体检当年度内不能回衢州体检的，经审批可在外市体检，体检</w:t>
      </w:r>
      <w:proofErr w:type="gramStart"/>
      <w:r w:rsidRPr="00AA3CFA">
        <w:rPr>
          <w:rFonts w:eastAsia="仿宋_GB2312"/>
          <w:sz w:val="32"/>
          <w:szCs w:val="32"/>
        </w:rPr>
        <w:t>费按照</w:t>
      </w:r>
      <w:proofErr w:type="gramEnd"/>
      <w:r w:rsidRPr="00AA3CFA">
        <w:rPr>
          <w:rFonts w:eastAsia="仿宋_GB2312"/>
          <w:sz w:val="32"/>
          <w:szCs w:val="32"/>
        </w:rPr>
        <w:t>规定标准凭体检发票报销。</w:t>
      </w:r>
    </w:p>
    <w:p w:rsidR="00F05B91" w:rsidRPr="00AA3CFA" w:rsidRDefault="00F05B91" w:rsidP="004D71FD">
      <w:pPr>
        <w:spacing w:line="540" w:lineRule="exact"/>
        <w:ind w:firstLineChars="200" w:firstLine="640"/>
        <w:rPr>
          <w:rFonts w:eastAsia="仿宋_GB2312"/>
          <w:b/>
          <w:sz w:val="32"/>
          <w:szCs w:val="32"/>
        </w:rPr>
      </w:pPr>
      <w:r w:rsidRPr="004D71FD">
        <w:rPr>
          <w:rFonts w:ascii="黑体" w:eastAsia="黑体"/>
          <w:sz w:val="32"/>
          <w:szCs w:val="32"/>
        </w:rPr>
        <w:t>五、加强经费保障</w:t>
      </w:r>
      <w:r w:rsidR="00517316" w:rsidRPr="004D71FD">
        <w:rPr>
          <w:rFonts w:ascii="黑体" w:eastAsia="黑体"/>
          <w:sz w:val="32"/>
          <w:szCs w:val="32"/>
        </w:rPr>
        <w:t xml:space="preserve"> </w:t>
      </w:r>
    </w:p>
    <w:p w:rsidR="00F05B91" w:rsidRPr="00AA3CFA" w:rsidRDefault="00F05B91" w:rsidP="004D71FD">
      <w:pPr>
        <w:spacing w:line="540" w:lineRule="exact"/>
        <w:ind w:firstLineChars="196" w:firstLine="627"/>
        <w:rPr>
          <w:rFonts w:eastAsia="仿宋_GB2312"/>
          <w:sz w:val="32"/>
          <w:szCs w:val="32"/>
        </w:rPr>
      </w:pPr>
      <w:r w:rsidRPr="00AA3CFA">
        <w:rPr>
          <w:rFonts w:eastAsia="仿宋_GB2312"/>
          <w:sz w:val="32"/>
          <w:szCs w:val="32"/>
        </w:rPr>
        <w:t>学校设立退休教职工活动专项经费，加强对退休教职工服务管理各项工作顺利开展的经费保障。对生病住院退休教职工走访慰问产生的经费从学校行政计提福利费中列支。</w:t>
      </w:r>
    </w:p>
    <w:p w:rsidR="00EF1491" w:rsidRDefault="00195F4F" w:rsidP="00195F4F">
      <w:pPr>
        <w:spacing w:line="540" w:lineRule="exact"/>
        <w:ind w:firstLineChars="200" w:firstLine="640"/>
        <w:rPr>
          <w:rFonts w:eastAsia="仿宋_GB2312"/>
          <w:sz w:val="24"/>
        </w:rPr>
      </w:pPr>
      <w:r w:rsidRPr="00195F4F">
        <w:rPr>
          <w:rFonts w:ascii="黑体" w:eastAsia="黑体" w:hint="eastAsia"/>
          <w:sz w:val="32"/>
          <w:szCs w:val="32"/>
        </w:rPr>
        <w:t>六、其他</w:t>
      </w:r>
    </w:p>
    <w:p w:rsidR="00517316" w:rsidRPr="00AA3CFA" w:rsidRDefault="00195F4F" w:rsidP="00195F4F">
      <w:pPr>
        <w:spacing w:line="540" w:lineRule="exact"/>
        <w:rPr>
          <w:rFonts w:eastAsia="仿宋_GB2312"/>
          <w:sz w:val="24"/>
        </w:rPr>
      </w:pPr>
      <w:r>
        <w:rPr>
          <w:rFonts w:eastAsia="仿宋_GB2312" w:hint="eastAsia"/>
          <w:sz w:val="24"/>
        </w:rPr>
        <w:t xml:space="preserve">     </w:t>
      </w:r>
      <w:r w:rsidRPr="00195F4F">
        <w:rPr>
          <w:rFonts w:eastAsia="仿宋_GB2312" w:hint="eastAsia"/>
          <w:sz w:val="32"/>
          <w:szCs w:val="32"/>
        </w:rPr>
        <w:t>本办法自下文之日起执行</w:t>
      </w:r>
      <w:r>
        <w:rPr>
          <w:rFonts w:eastAsia="仿宋_GB2312" w:hint="eastAsia"/>
          <w:sz w:val="32"/>
          <w:szCs w:val="32"/>
        </w:rPr>
        <w:t>。</w:t>
      </w:r>
      <w:bookmarkStart w:id="0" w:name="_GoBack"/>
      <w:bookmarkEnd w:id="0"/>
    </w:p>
    <w:p w:rsidR="00517316" w:rsidRPr="003704BC" w:rsidRDefault="00517316" w:rsidP="00EF1491">
      <w:pPr>
        <w:spacing w:line="200" w:lineRule="exact"/>
        <w:ind w:firstLineChars="1550" w:firstLine="3720"/>
        <w:rPr>
          <w:rFonts w:eastAsia="仿宋_GB2312"/>
          <w:sz w:val="24"/>
        </w:rPr>
      </w:pPr>
    </w:p>
    <w:p w:rsidR="00951845" w:rsidRPr="00195F4F" w:rsidRDefault="00951845" w:rsidP="00EF1491">
      <w:pPr>
        <w:spacing w:line="200" w:lineRule="exact"/>
        <w:ind w:firstLineChars="1550" w:firstLine="3720"/>
        <w:rPr>
          <w:rFonts w:eastAsia="仿宋_GB2312"/>
          <w:sz w:val="24"/>
        </w:rPr>
      </w:pPr>
    </w:p>
    <w:p w:rsidR="004225FB" w:rsidRPr="003704BC" w:rsidRDefault="00517316" w:rsidP="004225FB">
      <w:pPr>
        <w:spacing w:line="480" w:lineRule="exact"/>
        <w:rPr>
          <w:rFonts w:eastAsia="仿宋_GB2312"/>
          <w:sz w:val="28"/>
          <w:szCs w:val="28"/>
        </w:rPr>
      </w:pPr>
      <w:r>
        <w:rPr>
          <w:rFonts w:eastAsia="仿宋_GB2312"/>
          <w:noProof/>
          <w:sz w:val="32"/>
          <w:szCs w:val="32"/>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322580</wp:posOffset>
                </wp:positionV>
                <wp:extent cx="5600700" cy="20320"/>
                <wp:effectExtent l="9525" t="8255" r="9525"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4pt" to="43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OgHgIAADc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"/>
            </w:pict>
          </mc:Fallback>
        </mc:AlternateContent>
      </w:r>
      <w:r w:rsidR="004225FB" w:rsidRPr="003704BC">
        <w:rPr>
          <w:rFonts w:eastAsia="仿宋_GB2312"/>
          <w:szCs w:val="21"/>
        </w:rPr>
        <w:t xml:space="preserve">  </w:t>
      </w:r>
      <w:r w:rsidR="004225FB" w:rsidRPr="003704BC">
        <w:rPr>
          <w:rFonts w:eastAsia="仿宋_GB2312"/>
          <w:sz w:val="28"/>
          <w:szCs w:val="28"/>
        </w:rPr>
        <w:t xml:space="preserve"> </w:t>
      </w:r>
    </w:p>
    <w:p w:rsidR="000A1C03" w:rsidRPr="003704BC" w:rsidRDefault="00517316" w:rsidP="00EF1491">
      <w:pPr>
        <w:spacing w:line="480" w:lineRule="exact"/>
        <w:ind w:firstLineChars="100" w:firstLine="320"/>
      </w:pPr>
      <w:r>
        <w:rPr>
          <w:rFonts w:eastAsia="仿宋_GB2312"/>
          <w:noProof/>
          <w:sz w:val="32"/>
          <w:szCs w:val="32"/>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289560</wp:posOffset>
                </wp:positionV>
                <wp:extent cx="5600700" cy="20320"/>
                <wp:effectExtent l="9525" t="13335"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8pt" to="435.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6QHgIAADc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"/>
            </w:pict>
          </mc:Fallback>
        </mc:AlternateContent>
      </w:r>
      <w:r w:rsidR="004225FB" w:rsidRPr="003704BC">
        <w:rPr>
          <w:rFonts w:eastAsia="仿宋_GB2312"/>
          <w:sz w:val="28"/>
          <w:szCs w:val="28"/>
        </w:rPr>
        <w:t>衢州职业技术学院办公室</w:t>
      </w:r>
      <w:r w:rsidR="004225FB" w:rsidRPr="003704BC">
        <w:rPr>
          <w:rFonts w:eastAsia="仿宋_GB2312"/>
          <w:sz w:val="28"/>
          <w:szCs w:val="28"/>
        </w:rPr>
        <w:t xml:space="preserve">                 201</w:t>
      </w:r>
      <w:r w:rsidR="00D36B6E">
        <w:rPr>
          <w:rFonts w:eastAsia="仿宋_GB2312" w:hint="eastAsia"/>
          <w:sz w:val="28"/>
          <w:szCs w:val="28"/>
        </w:rPr>
        <w:t>9</w:t>
      </w:r>
      <w:r w:rsidR="004225FB" w:rsidRPr="003704BC">
        <w:rPr>
          <w:rFonts w:eastAsia="仿宋_GB2312"/>
          <w:sz w:val="28"/>
          <w:szCs w:val="28"/>
        </w:rPr>
        <w:t>年</w:t>
      </w:r>
      <w:r w:rsidR="00950CE1">
        <w:rPr>
          <w:rFonts w:eastAsia="仿宋_GB2312" w:hint="eastAsia"/>
          <w:sz w:val="28"/>
          <w:szCs w:val="28"/>
        </w:rPr>
        <w:t>5</w:t>
      </w:r>
      <w:r w:rsidR="004225FB" w:rsidRPr="003704BC">
        <w:rPr>
          <w:rFonts w:eastAsia="仿宋_GB2312"/>
          <w:sz w:val="28"/>
          <w:szCs w:val="28"/>
        </w:rPr>
        <w:t>月</w:t>
      </w:r>
      <w:r w:rsidR="00366C31">
        <w:rPr>
          <w:rFonts w:eastAsia="仿宋_GB2312" w:hint="eastAsia"/>
          <w:sz w:val="28"/>
          <w:szCs w:val="28"/>
        </w:rPr>
        <w:t>22</w:t>
      </w:r>
      <w:r w:rsidR="004225FB" w:rsidRPr="003704BC">
        <w:rPr>
          <w:rFonts w:eastAsia="仿宋_GB2312"/>
          <w:sz w:val="28"/>
          <w:szCs w:val="28"/>
        </w:rPr>
        <w:t>日印发</w:t>
      </w:r>
    </w:p>
    <w:sectPr w:rsidR="000A1C03" w:rsidRPr="003704BC" w:rsidSect="004225FB">
      <w:headerReference w:type="default" r:id="rId7"/>
      <w:footerReference w:type="even" r:id="rId8"/>
      <w:footerReference w:type="default" r:id="rId9"/>
      <w:pgSz w:w="11906" w:h="16838" w:code="9"/>
      <w:pgMar w:top="2098" w:right="1588" w:bottom="1985" w:left="1588" w:header="1701" w:footer="170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CA" w:rsidRDefault="005D7ACA">
      <w:r>
        <w:separator/>
      </w:r>
    </w:p>
  </w:endnote>
  <w:endnote w:type="continuationSeparator" w:id="0">
    <w:p w:rsidR="005D7ACA" w:rsidRDefault="005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D3" w:rsidRDefault="000C74D3" w:rsidP="004225FB">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C74D3" w:rsidRDefault="000C74D3" w:rsidP="004225F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FB" w:rsidRDefault="004225FB" w:rsidP="00AA1A5D">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366C31">
      <w:rPr>
        <w:rStyle w:val="a6"/>
        <w:noProof/>
      </w:rPr>
      <w:t>- 4 -</w:t>
    </w:r>
    <w:r>
      <w:rPr>
        <w:rStyle w:val="a6"/>
      </w:rPr>
      <w:fldChar w:fldCharType="end"/>
    </w:r>
  </w:p>
  <w:p w:rsidR="000C74D3" w:rsidRPr="0034722A" w:rsidRDefault="000C74D3" w:rsidP="004225FB">
    <w:pPr>
      <w:pStyle w:val="a5"/>
      <w:framePr w:wrap="around" w:vAnchor="text" w:hAnchor="page" w:x="9884" w:y="-37"/>
      <w:ind w:right="360"/>
      <w:rPr>
        <w:rStyle w:val="a6"/>
        <w:sz w:val="24"/>
        <w:szCs w:val="24"/>
      </w:rPr>
    </w:pPr>
  </w:p>
  <w:p w:rsidR="000C74D3" w:rsidRDefault="000C74D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CA" w:rsidRDefault="005D7ACA">
      <w:r>
        <w:separator/>
      </w:r>
    </w:p>
  </w:footnote>
  <w:footnote w:type="continuationSeparator" w:id="0">
    <w:p w:rsidR="005D7ACA" w:rsidRDefault="005D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D3" w:rsidRDefault="000C74D3" w:rsidP="00AB031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A0"/>
    <w:rsid w:val="0000733B"/>
    <w:rsid w:val="000107E5"/>
    <w:rsid w:val="000236E5"/>
    <w:rsid w:val="00023F1E"/>
    <w:rsid w:val="00037522"/>
    <w:rsid w:val="00064A04"/>
    <w:rsid w:val="00066CC7"/>
    <w:rsid w:val="000713C2"/>
    <w:rsid w:val="00073C9E"/>
    <w:rsid w:val="00077ABE"/>
    <w:rsid w:val="00080382"/>
    <w:rsid w:val="00082170"/>
    <w:rsid w:val="00082269"/>
    <w:rsid w:val="00092747"/>
    <w:rsid w:val="000932F1"/>
    <w:rsid w:val="00096246"/>
    <w:rsid w:val="000A0731"/>
    <w:rsid w:val="000A1C03"/>
    <w:rsid w:val="000A37CE"/>
    <w:rsid w:val="000C74D3"/>
    <w:rsid w:val="000D6F1C"/>
    <w:rsid w:val="000E3234"/>
    <w:rsid w:val="000E3255"/>
    <w:rsid w:val="000E5D14"/>
    <w:rsid w:val="000E6B37"/>
    <w:rsid w:val="000F2922"/>
    <w:rsid w:val="000F5F6B"/>
    <w:rsid w:val="00100519"/>
    <w:rsid w:val="00100C68"/>
    <w:rsid w:val="001052FF"/>
    <w:rsid w:val="0011171D"/>
    <w:rsid w:val="00111EFF"/>
    <w:rsid w:val="00113419"/>
    <w:rsid w:val="00121509"/>
    <w:rsid w:val="00152319"/>
    <w:rsid w:val="001539E3"/>
    <w:rsid w:val="00154813"/>
    <w:rsid w:val="00174821"/>
    <w:rsid w:val="00175C8E"/>
    <w:rsid w:val="001861D7"/>
    <w:rsid w:val="001875CF"/>
    <w:rsid w:val="00193A5B"/>
    <w:rsid w:val="00195F4F"/>
    <w:rsid w:val="001969EA"/>
    <w:rsid w:val="001A704B"/>
    <w:rsid w:val="001B5FF1"/>
    <w:rsid w:val="001C0BBB"/>
    <w:rsid w:val="001C7083"/>
    <w:rsid w:val="001D2EE2"/>
    <w:rsid w:val="001D6334"/>
    <w:rsid w:val="001E18BA"/>
    <w:rsid w:val="001E3E24"/>
    <w:rsid w:val="0021039B"/>
    <w:rsid w:val="00212C07"/>
    <w:rsid w:val="00220943"/>
    <w:rsid w:val="00236196"/>
    <w:rsid w:val="00240BE4"/>
    <w:rsid w:val="00250780"/>
    <w:rsid w:val="0025638B"/>
    <w:rsid w:val="00260C69"/>
    <w:rsid w:val="00270632"/>
    <w:rsid w:val="002706CC"/>
    <w:rsid w:val="00270F0D"/>
    <w:rsid w:val="002738E1"/>
    <w:rsid w:val="00277C26"/>
    <w:rsid w:val="00283C48"/>
    <w:rsid w:val="00285633"/>
    <w:rsid w:val="0029136B"/>
    <w:rsid w:val="002A5232"/>
    <w:rsid w:val="002A6278"/>
    <w:rsid w:val="002A6ADB"/>
    <w:rsid w:val="002B48D8"/>
    <w:rsid w:val="002B6513"/>
    <w:rsid w:val="002C5EF5"/>
    <w:rsid w:val="002D0F2D"/>
    <w:rsid w:val="002E33A0"/>
    <w:rsid w:val="002F5C29"/>
    <w:rsid w:val="00303E94"/>
    <w:rsid w:val="00307401"/>
    <w:rsid w:val="00310710"/>
    <w:rsid w:val="00314A98"/>
    <w:rsid w:val="003165C7"/>
    <w:rsid w:val="00330456"/>
    <w:rsid w:val="0033182C"/>
    <w:rsid w:val="00340840"/>
    <w:rsid w:val="0034524D"/>
    <w:rsid w:val="00346A0C"/>
    <w:rsid w:val="0034722A"/>
    <w:rsid w:val="00351C7F"/>
    <w:rsid w:val="00362B95"/>
    <w:rsid w:val="0036582B"/>
    <w:rsid w:val="003662B4"/>
    <w:rsid w:val="00366C31"/>
    <w:rsid w:val="00367865"/>
    <w:rsid w:val="003704BC"/>
    <w:rsid w:val="00370638"/>
    <w:rsid w:val="00374BB6"/>
    <w:rsid w:val="003A44EF"/>
    <w:rsid w:val="003A5984"/>
    <w:rsid w:val="003C0565"/>
    <w:rsid w:val="003C1E2B"/>
    <w:rsid w:val="003E09EF"/>
    <w:rsid w:val="003F02BA"/>
    <w:rsid w:val="003F2F0C"/>
    <w:rsid w:val="003F7F5E"/>
    <w:rsid w:val="00407233"/>
    <w:rsid w:val="00413CA8"/>
    <w:rsid w:val="00414485"/>
    <w:rsid w:val="00417BB2"/>
    <w:rsid w:val="004225FB"/>
    <w:rsid w:val="004235B3"/>
    <w:rsid w:val="004239DA"/>
    <w:rsid w:val="00426609"/>
    <w:rsid w:val="00433D60"/>
    <w:rsid w:val="004411EA"/>
    <w:rsid w:val="004440D9"/>
    <w:rsid w:val="00451262"/>
    <w:rsid w:val="004550D4"/>
    <w:rsid w:val="00455293"/>
    <w:rsid w:val="00456C55"/>
    <w:rsid w:val="004619B5"/>
    <w:rsid w:val="00461D5A"/>
    <w:rsid w:val="00471C72"/>
    <w:rsid w:val="0049505C"/>
    <w:rsid w:val="004A36E3"/>
    <w:rsid w:val="004A6E59"/>
    <w:rsid w:val="004B766D"/>
    <w:rsid w:val="004C04A0"/>
    <w:rsid w:val="004C3418"/>
    <w:rsid w:val="004D0147"/>
    <w:rsid w:val="004D0F8B"/>
    <w:rsid w:val="004D71FD"/>
    <w:rsid w:val="004D792E"/>
    <w:rsid w:val="004E2E24"/>
    <w:rsid w:val="004F09E2"/>
    <w:rsid w:val="004F0E87"/>
    <w:rsid w:val="00500993"/>
    <w:rsid w:val="00504706"/>
    <w:rsid w:val="0051213F"/>
    <w:rsid w:val="00517316"/>
    <w:rsid w:val="00521F83"/>
    <w:rsid w:val="00522BEF"/>
    <w:rsid w:val="005360D1"/>
    <w:rsid w:val="00536F53"/>
    <w:rsid w:val="00540FC1"/>
    <w:rsid w:val="005446BD"/>
    <w:rsid w:val="00562D00"/>
    <w:rsid w:val="005861AC"/>
    <w:rsid w:val="005A0BB8"/>
    <w:rsid w:val="005B0567"/>
    <w:rsid w:val="005B42BA"/>
    <w:rsid w:val="005B60B5"/>
    <w:rsid w:val="005B7817"/>
    <w:rsid w:val="005C35F3"/>
    <w:rsid w:val="005D5A00"/>
    <w:rsid w:val="005D7ACA"/>
    <w:rsid w:val="005F2B0F"/>
    <w:rsid w:val="006029B8"/>
    <w:rsid w:val="006102DE"/>
    <w:rsid w:val="00611BAC"/>
    <w:rsid w:val="006175E9"/>
    <w:rsid w:val="00624C72"/>
    <w:rsid w:val="00630220"/>
    <w:rsid w:val="00630EC9"/>
    <w:rsid w:val="0063465B"/>
    <w:rsid w:val="0064433F"/>
    <w:rsid w:val="00663640"/>
    <w:rsid w:val="00671556"/>
    <w:rsid w:val="00673A87"/>
    <w:rsid w:val="00680B17"/>
    <w:rsid w:val="00680E60"/>
    <w:rsid w:val="00681589"/>
    <w:rsid w:val="0068179C"/>
    <w:rsid w:val="0068397B"/>
    <w:rsid w:val="00686A9A"/>
    <w:rsid w:val="00690375"/>
    <w:rsid w:val="006957E9"/>
    <w:rsid w:val="006A2BC2"/>
    <w:rsid w:val="006B5CCB"/>
    <w:rsid w:val="006C0D87"/>
    <w:rsid w:val="006C2975"/>
    <w:rsid w:val="006C29C6"/>
    <w:rsid w:val="006C49D8"/>
    <w:rsid w:val="006D4A09"/>
    <w:rsid w:val="006D64AD"/>
    <w:rsid w:val="006E008E"/>
    <w:rsid w:val="006E1FC6"/>
    <w:rsid w:val="006E2A6E"/>
    <w:rsid w:val="006E5A99"/>
    <w:rsid w:val="006E6819"/>
    <w:rsid w:val="006F397E"/>
    <w:rsid w:val="00707061"/>
    <w:rsid w:val="00710442"/>
    <w:rsid w:val="00736823"/>
    <w:rsid w:val="007449D6"/>
    <w:rsid w:val="007528DA"/>
    <w:rsid w:val="007612EF"/>
    <w:rsid w:val="0076174A"/>
    <w:rsid w:val="00781B33"/>
    <w:rsid w:val="007822AB"/>
    <w:rsid w:val="007822DC"/>
    <w:rsid w:val="00782D0A"/>
    <w:rsid w:val="00784D73"/>
    <w:rsid w:val="00792A90"/>
    <w:rsid w:val="007A0BDB"/>
    <w:rsid w:val="007B587F"/>
    <w:rsid w:val="007C32CD"/>
    <w:rsid w:val="007D45D6"/>
    <w:rsid w:val="007F5A59"/>
    <w:rsid w:val="00823021"/>
    <w:rsid w:val="00831E19"/>
    <w:rsid w:val="00832931"/>
    <w:rsid w:val="00847EFE"/>
    <w:rsid w:val="0085537C"/>
    <w:rsid w:val="008570DE"/>
    <w:rsid w:val="00857F9F"/>
    <w:rsid w:val="00866748"/>
    <w:rsid w:val="008768E0"/>
    <w:rsid w:val="008911E5"/>
    <w:rsid w:val="008A1575"/>
    <w:rsid w:val="008A16D0"/>
    <w:rsid w:val="008A267A"/>
    <w:rsid w:val="008A3207"/>
    <w:rsid w:val="008A50F4"/>
    <w:rsid w:val="008A6399"/>
    <w:rsid w:val="008E05F0"/>
    <w:rsid w:val="008E6544"/>
    <w:rsid w:val="008F13CF"/>
    <w:rsid w:val="008F2DEC"/>
    <w:rsid w:val="0091226E"/>
    <w:rsid w:val="0092696B"/>
    <w:rsid w:val="009341F6"/>
    <w:rsid w:val="00937F5E"/>
    <w:rsid w:val="0094149E"/>
    <w:rsid w:val="00942AF4"/>
    <w:rsid w:val="00950051"/>
    <w:rsid w:val="00950CE1"/>
    <w:rsid w:val="00951845"/>
    <w:rsid w:val="00951A5B"/>
    <w:rsid w:val="00955F39"/>
    <w:rsid w:val="00960704"/>
    <w:rsid w:val="00962600"/>
    <w:rsid w:val="0096477F"/>
    <w:rsid w:val="0096632A"/>
    <w:rsid w:val="00985CD9"/>
    <w:rsid w:val="00987DF7"/>
    <w:rsid w:val="009929A0"/>
    <w:rsid w:val="00994F5E"/>
    <w:rsid w:val="00997409"/>
    <w:rsid w:val="009A1BBA"/>
    <w:rsid w:val="009A63FD"/>
    <w:rsid w:val="009B5EA4"/>
    <w:rsid w:val="009C235A"/>
    <w:rsid w:val="009C6EC1"/>
    <w:rsid w:val="009D2773"/>
    <w:rsid w:val="009D3674"/>
    <w:rsid w:val="009E75B2"/>
    <w:rsid w:val="009F10DC"/>
    <w:rsid w:val="009F1185"/>
    <w:rsid w:val="009F1581"/>
    <w:rsid w:val="009F313D"/>
    <w:rsid w:val="00A1620A"/>
    <w:rsid w:val="00A17088"/>
    <w:rsid w:val="00A1799E"/>
    <w:rsid w:val="00A25AE8"/>
    <w:rsid w:val="00A363B8"/>
    <w:rsid w:val="00A526B1"/>
    <w:rsid w:val="00A6077E"/>
    <w:rsid w:val="00A63861"/>
    <w:rsid w:val="00A70C9A"/>
    <w:rsid w:val="00A823A6"/>
    <w:rsid w:val="00A950C0"/>
    <w:rsid w:val="00A95354"/>
    <w:rsid w:val="00AA1A5D"/>
    <w:rsid w:val="00AA2BB8"/>
    <w:rsid w:val="00AA3CFA"/>
    <w:rsid w:val="00AA787C"/>
    <w:rsid w:val="00AB031D"/>
    <w:rsid w:val="00AB465C"/>
    <w:rsid w:val="00AB512E"/>
    <w:rsid w:val="00AB5795"/>
    <w:rsid w:val="00AD0892"/>
    <w:rsid w:val="00AE5577"/>
    <w:rsid w:val="00AE7D68"/>
    <w:rsid w:val="00AF0BB0"/>
    <w:rsid w:val="00B04587"/>
    <w:rsid w:val="00B0617D"/>
    <w:rsid w:val="00B07774"/>
    <w:rsid w:val="00B14A65"/>
    <w:rsid w:val="00B26BDD"/>
    <w:rsid w:val="00B31858"/>
    <w:rsid w:val="00B37E7B"/>
    <w:rsid w:val="00B432F4"/>
    <w:rsid w:val="00B45D4E"/>
    <w:rsid w:val="00B62AC0"/>
    <w:rsid w:val="00B65204"/>
    <w:rsid w:val="00B70E05"/>
    <w:rsid w:val="00B9621D"/>
    <w:rsid w:val="00BA1D68"/>
    <w:rsid w:val="00BA38CF"/>
    <w:rsid w:val="00BA3DDB"/>
    <w:rsid w:val="00BA4642"/>
    <w:rsid w:val="00BA4D40"/>
    <w:rsid w:val="00BB0555"/>
    <w:rsid w:val="00BB1A4F"/>
    <w:rsid w:val="00BB36D4"/>
    <w:rsid w:val="00BB3CCA"/>
    <w:rsid w:val="00BC0830"/>
    <w:rsid w:val="00BC3E91"/>
    <w:rsid w:val="00BD168B"/>
    <w:rsid w:val="00BD331C"/>
    <w:rsid w:val="00BD5216"/>
    <w:rsid w:val="00BE6174"/>
    <w:rsid w:val="00C02847"/>
    <w:rsid w:val="00C17EFC"/>
    <w:rsid w:val="00C330A1"/>
    <w:rsid w:val="00C340B9"/>
    <w:rsid w:val="00C360FC"/>
    <w:rsid w:val="00C37B75"/>
    <w:rsid w:val="00C41372"/>
    <w:rsid w:val="00C5670C"/>
    <w:rsid w:val="00C62087"/>
    <w:rsid w:val="00C634D0"/>
    <w:rsid w:val="00C8029B"/>
    <w:rsid w:val="00C93EB6"/>
    <w:rsid w:val="00C95299"/>
    <w:rsid w:val="00C97057"/>
    <w:rsid w:val="00C97F4A"/>
    <w:rsid w:val="00CA1C3A"/>
    <w:rsid w:val="00CA4C5F"/>
    <w:rsid w:val="00CA7041"/>
    <w:rsid w:val="00CB0376"/>
    <w:rsid w:val="00CB0824"/>
    <w:rsid w:val="00CB473B"/>
    <w:rsid w:val="00CC2C8D"/>
    <w:rsid w:val="00CC6D35"/>
    <w:rsid w:val="00CD2A62"/>
    <w:rsid w:val="00CD4F0C"/>
    <w:rsid w:val="00CD7559"/>
    <w:rsid w:val="00CE01C6"/>
    <w:rsid w:val="00CE6384"/>
    <w:rsid w:val="00CF12E9"/>
    <w:rsid w:val="00CF1C1F"/>
    <w:rsid w:val="00D31BBF"/>
    <w:rsid w:val="00D36B6E"/>
    <w:rsid w:val="00D455D5"/>
    <w:rsid w:val="00D82713"/>
    <w:rsid w:val="00D82F5A"/>
    <w:rsid w:val="00D8749F"/>
    <w:rsid w:val="00D87E1E"/>
    <w:rsid w:val="00D93BAA"/>
    <w:rsid w:val="00D95F5C"/>
    <w:rsid w:val="00DA1B58"/>
    <w:rsid w:val="00DA3AE2"/>
    <w:rsid w:val="00DB3C13"/>
    <w:rsid w:val="00DB5E2C"/>
    <w:rsid w:val="00DB61F3"/>
    <w:rsid w:val="00DB790B"/>
    <w:rsid w:val="00DB7F54"/>
    <w:rsid w:val="00DC160B"/>
    <w:rsid w:val="00DC27D1"/>
    <w:rsid w:val="00DC4A17"/>
    <w:rsid w:val="00DD1DC6"/>
    <w:rsid w:val="00DD674D"/>
    <w:rsid w:val="00DE69E2"/>
    <w:rsid w:val="00DE72A2"/>
    <w:rsid w:val="00DF689E"/>
    <w:rsid w:val="00E02573"/>
    <w:rsid w:val="00E03380"/>
    <w:rsid w:val="00E05B10"/>
    <w:rsid w:val="00E16F23"/>
    <w:rsid w:val="00E17AF2"/>
    <w:rsid w:val="00E20BF5"/>
    <w:rsid w:val="00E26041"/>
    <w:rsid w:val="00E33EAF"/>
    <w:rsid w:val="00E4398F"/>
    <w:rsid w:val="00E458CD"/>
    <w:rsid w:val="00E4701D"/>
    <w:rsid w:val="00E53937"/>
    <w:rsid w:val="00E54E9F"/>
    <w:rsid w:val="00E6119E"/>
    <w:rsid w:val="00E62F2E"/>
    <w:rsid w:val="00E64D50"/>
    <w:rsid w:val="00E73B11"/>
    <w:rsid w:val="00E83C7E"/>
    <w:rsid w:val="00E879E8"/>
    <w:rsid w:val="00E94F4C"/>
    <w:rsid w:val="00E97825"/>
    <w:rsid w:val="00E97BB2"/>
    <w:rsid w:val="00EA2626"/>
    <w:rsid w:val="00EB2383"/>
    <w:rsid w:val="00EC1F36"/>
    <w:rsid w:val="00ED3E39"/>
    <w:rsid w:val="00EE6E7F"/>
    <w:rsid w:val="00EF1491"/>
    <w:rsid w:val="00F05B91"/>
    <w:rsid w:val="00F30400"/>
    <w:rsid w:val="00F31B05"/>
    <w:rsid w:val="00F3565C"/>
    <w:rsid w:val="00F47266"/>
    <w:rsid w:val="00F65C7C"/>
    <w:rsid w:val="00F75394"/>
    <w:rsid w:val="00F75670"/>
    <w:rsid w:val="00F77960"/>
    <w:rsid w:val="00F8156D"/>
    <w:rsid w:val="00FB2299"/>
    <w:rsid w:val="00FB39DB"/>
    <w:rsid w:val="00FC2CFB"/>
    <w:rsid w:val="00FC76E8"/>
    <w:rsid w:val="00FE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8"/>
    </w:rPr>
  </w:style>
  <w:style w:type="paragraph" w:styleId="a4">
    <w:name w:val="Date"/>
    <w:basedOn w:val="a"/>
    <w:next w:val="a"/>
    <w:pPr>
      <w:ind w:leftChars="2500" w:left="2500"/>
    </w:pPr>
    <w:rPr>
      <w:rFonts w:ascii="仿宋_GB2312" w:eastAsia="仿宋_GB2312" w:hint="eastAsia"/>
      <w:sz w:val="32"/>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character" w:customStyle="1" w:styleId="Char">
    <w:name w:val="正文文本 Char"/>
    <w:link w:val="a3"/>
    <w:rsid w:val="004225FB"/>
    <w:rPr>
      <w:rFonts w:eastAsia="宋体"/>
      <w:kern w:val="2"/>
      <w:sz w:val="28"/>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 w:val="28"/>
    </w:rPr>
  </w:style>
  <w:style w:type="paragraph" w:styleId="a4">
    <w:name w:val="Date"/>
    <w:basedOn w:val="a"/>
    <w:next w:val="a"/>
    <w:pPr>
      <w:ind w:leftChars="2500" w:left="2500"/>
    </w:pPr>
    <w:rPr>
      <w:rFonts w:ascii="仿宋_GB2312" w:eastAsia="仿宋_GB2312" w:hint="eastAsia"/>
      <w:sz w:val="32"/>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character" w:customStyle="1" w:styleId="Char">
    <w:name w:val="正文文本 Char"/>
    <w:link w:val="a3"/>
    <w:rsid w:val="004225FB"/>
    <w:rPr>
      <w:rFonts w:eastAsia="宋体"/>
      <w:kern w:val="2"/>
      <w:sz w:val="28"/>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264</Words>
  <Characters>1505</Characters>
  <Application>Microsoft Office Word</Application>
  <DocSecurity>0</DocSecurity>
  <Lines>12</Lines>
  <Paragraphs>3</Paragraphs>
  <ScaleCrop>false</ScaleCrop>
  <Company>zjy</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衢院人〔2003〕9号</dc:title>
  <dc:creator>jgqfwf</dc:creator>
  <cp:lastModifiedBy>User</cp:lastModifiedBy>
  <cp:revision>13</cp:revision>
  <cp:lastPrinted>2019-05-22T06:38:00Z</cp:lastPrinted>
  <dcterms:created xsi:type="dcterms:W3CDTF">2019-04-26T01:23:00Z</dcterms:created>
  <dcterms:modified xsi:type="dcterms:W3CDTF">2019-05-22T06:38:00Z</dcterms:modified>
</cp:coreProperties>
</file>